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071E3" w14:textId="2B224929" w:rsidR="00134DEE" w:rsidRDefault="00134DEE" w:rsidP="00134D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S5-2320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t>0</w:t>
      </w:r>
    </w:p>
    <w:p w14:paraId="76EDCBAE" w14:textId="77777777" w:rsidR="00134DEE" w:rsidRPr="002C2220" w:rsidRDefault="00134DEE" w:rsidP="00134DEE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1BABD796" w14:textId="77777777" w:rsidR="00134DEE" w:rsidRPr="00FB3E36" w:rsidRDefault="00134DEE" w:rsidP="00134DE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2A7A5542" w14:textId="0F5E065F" w:rsidR="00134DEE" w:rsidRDefault="00134DEE" w:rsidP="00134DE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O-RAN</w:t>
      </w:r>
    </w:p>
    <w:p w14:paraId="32258E8F" w14:textId="40581CD9" w:rsidR="00134DEE" w:rsidRDefault="00134DEE" w:rsidP="00134DEE">
      <w:pPr>
        <w:spacing w:after="60"/>
        <w:ind w:left="1985" w:hanging="1985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1D7D6A">
        <w:rPr>
          <w:rFonts w:ascii="Arial" w:hAnsi="Arial" w:cs="Arial"/>
          <w:bCs/>
        </w:rPr>
        <w:t>LS on O-RAN –</w:t>
      </w:r>
      <w:r>
        <w:rPr>
          <w:rFonts w:ascii="Arial" w:hAnsi="Arial" w:cs="Arial"/>
          <w:bCs/>
        </w:rPr>
        <w:t xml:space="preserve"> Transport Network Slicing Enhancement IM/DM TS28.541</w:t>
      </w:r>
    </w:p>
    <w:p w14:paraId="65DAC5A9" w14:textId="77777777" w:rsidR="00134DEE" w:rsidRDefault="00134DEE" w:rsidP="00134DE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2E28963" w14:textId="14DDC9B3" w:rsidR="00134DEE" w:rsidRDefault="00134DEE" w:rsidP="00134DEE">
      <w:pPr>
        <w:rPr>
          <w:rFonts w:ascii="Arial" w:hAnsi="Arial" w:cs="Arial"/>
          <w:b/>
          <w:bCs/>
          <w:sz w:val="22"/>
        </w:rPr>
      </w:pPr>
      <w:r>
        <w:t>Agenda Item:  6.1</w:t>
      </w:r>
    </w:p>
    <w:p w14:paraId="44829635" w14:textId="77777777" w:rsidR="00134DEE" w:rsidRDefault="00134DEE" w:rsidP="00F42BB1">
      <w:pPr>
        <w:rPr>
          <w:rFonts w:ascii="Arial" w:hAnsi="Arial" w:cs="Arial"/>
          <w:b/>
          <w:bCs/>
          <w:sz w:val="22"/>
        </w:rPr>
      </w:pPr>
    </w:p>
    <w:p w14:paraId="085AEB48" w14:textId="47BD4EBD" w:rsidR="00F42BB1" w:rsidRPr="00F42BB1" w:rsidRDefault="00E4738F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O-RAN</w:t>
      </w:r>
      <w:r w:rsidR="00F42BB1" w:rsidRPr="00F42BB1">
        <w:rPr>
          <w:rFonts w:ascii="Arial" w:hAnsi="Arial" w:cs="Arial"/>
          <w:b/>
          <w:bCs/>
          <w:sz w:val="22"/>
        </w:rPr>
        <w:t xml:space="preserve"> </w:t>
      </w:r>
      <w:r w:rsidR="00767845" w:rsidRPr="00767845">
        <w:rPr>
          <w:rFonts w:ascii="Arial" w:hAnsi="Arial" w:cs="Arial"/>
          <w:b/>
          <w:bCs/>
          <w:sz w:val="22"/>
        </w:rPr>
        <w:t>WG</w:t>
      </w:r>
      <w:r w:rsidR="008B49E1">
        <w:rPr>
          <w:rFonts w:ascii="Arial" w:hAnsi="Arial" w:cs="Arial"/>
          <w:b/>
          <w:bCs/>
          <w:sz w:val="22"/>
        </w:rPr>
        <w:t>9</w:t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564EC" w:rsidRPr="008B49E1">
        <w:rPr>
          <w:rFonts w:ascii="Arial" w:hAnsi="Arial" w:cs="Arial"/>
          <w:b/>
          <w:bCs/>
          <w:sz w:val="22"/>
        </w:rPr>
        <w:t>S-</w:t>
      </w:r>
      <w:r w:rsidR="008B49E1">
        <w:rPr>
          <w:rFonts w:ascii="Arial" w:hAnsi="Arial" w:cs="Arial"/>
          <w:b/>
          <w:bCs/>
          <w:sz w:val="22"/>
        </w:rPr>
        <w:t>2022003</w:t>
      </w:r>
    </w:p>
    <w:p w14:paraId="2300CD0D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70C71F6C" w14:textId="77777777" w:rsidR="00F42BB1" w:rsidRPr="00134DEE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753463BD" w14:textId="77777777" w:rsidR="00620AFC" w:rsidRDefault="00463675" w:rsidP="00620AFC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620AFC" w:rsidRPr="001D7D6A">
        <w:rPr>
          <w:rFonts w:ascii="Arial" w:hAnsi="Arial" w:cs="Arial"/>
          <w:bCs/>
        </w:rPr>
        <w:t>LS on O-RAN –</w:t>
      </w:r>
      <w:r w:rsidR="00620AFC">
        <w:rPr>
          <w:rFonts w:ascii="Arial" w:hAnsi="Arial" w:cs="Arial"/>
          <w:bCs/>
        </w:rPr>
        <w:t xml:space="preserve"> Transport Network Slicing Enhancement IM/DM TS28.541</w:t>
      </w:r>
    </w:p>
    <w:p w14:paraId="7514F0A9" w14:textId="75E34B48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18013" w14:textId="0491FE00" w:rsidR="00463675" w:rsidRPr="00134DEE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134DEE">
        <w:rPr>
          <w:rFonts w:ascii="Arial" w:hAnsi="Arial" w:cs="Arial"/>
          <w:b/>
        </w:rPr>
        <w:t>Source:</w:t>
      </w:r>
      <w:r w:rsidRPr="00134DEE">
        <w:rPr>
          <w:rFonts w:ascii="Arial" w:hAnsi="Arial" w:cs="Arial"/>
          <w:bCs/>
        </w:rPr>
        <w:tab/>
      </w:r>
      <w:r w:rsidR="00960BC9" w:rsidRPr="00134DEE">
        <w:rPr>
          <w:rFonts w:ascii="Arial" w:hAnsi="Arial" w:cs="Arial"/>
          <w:bCs/>
        </w:rPr>
        <w:tab/>
      </w:r>
      <w:r w:rsidR="00767845" w:rsidRPr="00134DEE">
        <w:rPr>
          <w:rFonts w:ascii="Arial" w:hAnsi="Arial" w:cs="Arial"/>
          <w:bCs/>
        </w:rPr>
        <w:t xml:space="preserve">O-RAN </w:t>
      </w:r>
      <w:bookmarkStart w:id="0" w:name="_Hlk21618826"/>
      <w:r w:rsidR="00767845" w:rsidRPr="00134DEE">
        <w:rPr>
          <w:rFonts w:ascii="Arial" w:hAnsi="Arial" w:cs="Arial"/>
          <w:bCs/>
        </w:rPr>
        <w:t>WG</w:t>
      </w:r>
      <w:bookmarkEnd w:id="0"/>
      <w:r w:rsidR="00620AFC" w:rsidRPr="00134DEE">
        <w:rPr>
          <w:rFonts w:ascii="Arial" w:hAnsi="Arial" w:cs="Arial"/>
          <w:bCs/>
        </w:rPr>
        <w:t>9</w:t>
      </w:r>
    </w:p>
    <w:p w14:paraId="1A7B3C56" w14:textId="518DABB7" w:rsidR="00463675" w:rsidRPr="00134DEE" w:rsidRDefault="00463675" w:rsidP="00012CB3">
      <w:pPr>
        <w:spacing w:after="60"/>
        <w:ind w:left="1985" w:hanging="1985"/>
        <w:rPr>
          <w:rFonts w:ascii="Arial" w:hAnsi="Arial" w:cs="Arial"/>
        </w:rPr>
      </w:pPr>
      <w:r w:rsidRPr="00134DEE">
        <w:rPr>
          <w:rFonts w:ascii="Arial" w:hAnsi="Arial" w:cs="Arial"/>
          <w:b/>
        </w:rPr>
        <w:t>To:</w:t>
      </w:r>
      <w:r w:rsidRPr="00134DEE">
        <w:rPr>
          <w:rFonts w:ascii="Arial" w:hAnsi="Arial" w:cs="Arial"/>
          <w:bCs/>
        </w:rPr>
        <w:tab/>
      </w:r>
      <w:r w:rsidR="00620AFC" w:rsidRPr="00134DEE">
        <w:rPr>
          <w:rFonts w:ascii="Arial" w:hAnsi="Arial" w:cs="Arial"/>
          <w:bCs/>
        </w:rPr>
        <w:t>3GPP SA5</w:t>
      </w:r>
    </w:p>
    <w:p w14:paraId="04C66425" w14:textId="2E9842B4" w:rsidR="00463675" w:rsidRPr="00C44303" w:rsidRDefault="00463675" w:rsidP="0076784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44303">
        <w:rPr>
          <w:rFonts w:ascii="Arial" w:hAnsi="Arial" w:cs="Arial"/>
          <w:b/>
          <w:lang w:val="fr-FR"/>
        </w:rPr>
        <w:t>Cc:</w:t>
      </w:r>
      <w:r w:rsidR="001101EE" w:rsidRPr="00C44303">
        <w:rPr>
          <w:rFonts w:ascii="Arial" w:hAnsi="Arial" w:cs="Arial"/>
          <w:b/>
          <w:lang w:val="fr-FR"/>
        </w:rPr>
        <w:tab/>
      </w:r>
      <w:r w:rsidR="00620AFC" w:rsidRPr="000D7105">
        <w:rPr>
          <w:rFonts w:ascii="Arial" w:hAnsi="Arial" w:cs="Arial"/>
          <w:bCs/>
          <w:lang w:val="fr-FR"/>
        </w:rPr>
        <w:t>3GPP SA, RAN</w:t>
      </w:r>
    </w:p>
    <w:p w14:paraId="49FC9C0F" w14:textId="77777777" w:rsidR="00463675" w:rsidRPr="00C443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AFBC343" w14:textId="77777777" w:rsidR="00463675" w:rsidRPr="00134DEE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34DEE">
        <w:rPr>
          <w:rFonts w:ascii="Arial" w:hAnsi="Arial" w:cs="Arial"/>
          <w:b/>
          <w:lang w:val="fr-FR"/>
        </w:rPr>
        <w:t>Contact Person:</w:t>
      </w:r>
      <w:r w:rsidRPr="00134DEE">
        <w:rPr>
          <w:rFonts w:ascii="Arial" w:hAnsi="Arial" w:cs="Arial"/>
          <w:bCs/>
          <w:lang w:val="fr-FR"/>
        </w:rPr>
        <w:tab/>
      </w:r>
    </w:p>
    <w:p w14:paraId="277EDD0C" w14:textId="77777777" w:rsidR="00012CB3" w:rsidRPr="00134DEE" w:rsidRDefault="00012CB3">
      <w:pPr>
        <w:pStyle w:val="Heading4"/>
        <w:tabs>
          <w:tab w:val="left" w:pos="2268"/>
        </w:tabs>
        <w:ind w:left="567"/>
        <w:rPr>
          <w:rFonts w:cs="Arial"/>
          <w:lang w:val="fr-FR"/>
        </w:rPr>
      </w:pPr>
    </w:p>
    <w:p w14:paraId="2B3A783D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/>
        </w:rPr>
        <w:t>Ivan</w:t>
      </w:r>
      <w:r w:rsidRPr="000D7105">
        <w:rPr>
          <w:rFonts w:cs="Arial"/>
          <w:b w:val="0"/>
          <w:bCs/>
          <w:lang w:val="en-US"/>
        </w:rPr>
        <w:t xml:space="preserve"> </w:t>
      </w:r>
      <w:r>
        <w:rPr>
          <w:rFonts w:cs="Arial"/>
          <w:b w:val="0"/>
          <w:bCs/>
          <w:lang w:val="en-US"/>
        </w:rPr>
        <w:t>Bykov</w:t>
      </w:r>
      <w:r w:rsidRPr="000D7105">
        <w:rPr>
          <w:rFonts w:cs="Arial"/>
          <w:b w:val="0"/>
          <w:bCs/>
          <w:lang w:val="en-US"/>
        </w:rPr>
        <w:t xml:space="preserve"> (</w:t>
      </w:r>
      <w:r>
        <w:rPr>
          <w:rFonts w:cs="Arial"/>
          <w:b w:val="0"/>
          <w:bCs/>
          <w:lang w:val="en-US"/>
        </w:rPr>
        <w:t>Ribbon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7D238D9B" w14:textId="77777777" w:rsidR="00620AFC" w:rsidRPr="001B2962" w:rsidRDefault="00620AFC" w:rsidP="00620AFC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  <w:t>Ivan.Bykov@rbbn.com</w:t>
      </w:r>
    </w:p>
    <w:p w14:paraId="57FC5E28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  <w:t>Martin Birk (</w:t>
      </w:r>
      <w:r>
        <w:rPr>
          <w:rFonts w:cs="Arial"/>
          <w:b w:val="0"/>
          <w:bCs/>
          <w:lang w:val="en-US"/>
        </w:rPr>
        <w:t>Highstreet technologies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07B4FF46" w14:textId="77777777" w:rsidR="00620AFC" w:rsidRPr="00134DEE" w:rsidRDefault="00620AFC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134DEE">
        <w:rPr>
          <w:rFonts w:cs="Arial"/>
        </w:rPr>
        <w:t>E-mail Address:</w:t>
      </w:r>
      <w:r w:rsidRPr="00134DEE">
        <w:rPr>
          <w:rFonts w:cs="Arial"/>
          <w:b w:val="0"/>
          <w:bCs/>
        </w:rPr>
        <w:tab/>
        <w:t>Martin.Birk@highstreet-technologies.com</w:t>
      </w:r>
    </w:p>
    <w:p w14:paraId="2D61EBF2" w14:textId="2504B97C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proofErr w:type="spellStart"/>
      <w:r w:rsidR="00ED67A6" w:rsidRPr="00ED67A6">
        <w:rPr>
          <w:rFonts w:cs="Arial"/>
          <w:b w:val="0"/>
          <w:bCs/>
          <w:lang w:val="en-US"/>
        </w:rPr>
        <w:t>Jiajin</w:t>
      </w:r>
      <w:proofErr w:type="spellEnd"/>
      <w:r w:rsidR="00ED67A6" w:rsidRPr="00ED67A6">
        <w:rPr>
          <w:rFonts w:cs="Arial"/>
          <w:b w:val="0"/>
          <w:bCs/>
          <w:lang w:val="en-US"/>
        </w:rPr>
        <w:t xml:space="preserve"> Gao (China Mobile)</w:t>
      </w:r>
      <w:r w:rsidRPr="000D7105">
        <w:rPr>
          <w:rFonts w:cs="Arial"/>
          <w:bCs/>
          <w:lang w:val="en-US"/>
        </w:rPr>
        <w:tab/>
      </w:r>
    </w:p>
    <w:p w14:paraId="20A562E8" w14:textId="02C513D3" w:rsidR="0066414E" w:rsidRPr="001B2962" w:rsidRDefault="0066414E" w:rsidP="0066414E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jiajingao@chinamobile.com</w:t>
      </w:r>
    </w:p>
    <w:p w14:paraId="03D01668" w14:textId="0956DC3E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Brian Daly (AT&amp;T)</w:t>
      </w:r>
      <w:r w:rsidRPr="000D7105">
        <w:rPr>
          <w:rFonts w:cs="Arial"/>
          <w:bCs/>
          <w:lang w:val="en-US"/>
        </w:rPr>
        <w:tab/>
      </w:r>
    </w:p>
    <w:p w14:paraId="4DD0D90A" w14:textId="5D50CAD8" w:rsidR="006C5E9E" w:rsidRPr="00134DEE" w:rsidRDefault="0066414E" w:rsidP="0066414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134DEE">
        <w:rPr>
          <w:rFonts w:cs="Arial"/>
        </w:rPr>
        <w:t>E-mail Address:</w:t>
      </w:r>
      <w:r w:rsidRPr="00134DEE">
        <w:rPr>
          <w:rFonts w:cs="Arial"/>
          <w:b w:val="0"/>
          <w:bCs/>
        </w:rPr>
        <w:tab/>
      </w:r>
      <w:r w:rsidR="00ED67A6" w:rsidRPr="00134DEE">
        <w:rPr>
          <w:rFonts w:cs="Arial"/>
          <w:b w:val="0"/>
          <w:bCs/>
        </w:rPr>
        <w:t>brian.k.daly@att.com</w:t>
      </w:r>
    </w:p>
    <w:p w14:paraId="7E7E90F5" w14:textId="77777777" w:rsidR="0066414E" w:rsidRPr="00134DEE" w:rsidRDefault="0066414E" w:rsidP="001101EE">
      <w:pPr>
        <w:rPr>
          <w:rFonts w:ascii="Arial" w:hAnsi="Arial" w:cs="Arial"/>
        </w:rPr>
      </w:pPr>
    </w:p>
    <w:p w14:paraId="4197FFAC" w14:textId="77777777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>Send any reply LS to:</w:t>
      </w:r>
      <w:r w:rsidRPr="0027012A">
        <w:rPr>
          <w:rFonts w:ascii="Arial" w:hAnsi="Arial" w:cs="Arial"/>
          <w:b/>
        </w:rPr>
        <w:tab/>
      </w:r>
      <w:r w:rsidR="007312C5" w:rsidRPr="0027012A">
        <w:rPr>
          <w:rFonts w:ascii="Arial" w:hAnsi="Arial" w:cs="Arial"/>
          <w:bCs/>
          <w:color w:val="0000FF"/>
        </w:rPr>
        <w:t xml:space="preserve">liaisons@o-ran.org </w:t>
      </w:r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7F383875" w14:textId="77777777" w:rsidR="001101EE" w:rsidRPr="0027012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</w:r>
      <w:r w:rsidR="000275D0" w:rsidRPr="0027012A">
        <w:rPr>
          <w:rFonts w:ascii="Arial" w:hAnsi="Arial" w:cs="Arial"/>
          <w:bCs/>
        </w:rPr>
        <w:fldChar w:fldCharType="separate"/>
      </w:r>
    </w:p>
    <w:p w14:paraId="2ADACB94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26C0B5F9" w14:textId="1B811187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767845">
        <w:rPr>
          <w:rFonts w:ascii="Arial" w:hAnsi="Arial" w:cs="Arial"/>
        </w:rPr>
        <w:t>n/a</w:t>
      </w:r>
    </w:p>
    <w:p w14:paraId="4A11D6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96617D9" w14:textId="77777777" w:rsidR="00463675" w:rsidRPr="00F42BB1" w:rsidRDefault="00463675">
      <w:pPr>
        <w:rPr>
          <w:rFonts w:ascii="Arial" w:hAnsi="Arial" w:cs="Arial"/>
        </w:rPr>
      </w:pPr>
    </w:p>
    <w:p w14:paraId="4CADA79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D040C53" w14:textId="77777777" w:rsidR="00767845" w:rsidRPr="00690C62" w:rsidRDefault="00767845" w:rsidP="00767845">
      <w:pPr>
        <w:pStyle w:val="Header"/>
        <w:rPr>
          <w:rFonts w:ascii="Arial" w:hAnsi="Arial" w:cs="Arial"/>
        </w:rPr>
      </w:pPr>
      <w:r w:rsidRPr="009C750D">
        <w:rPr>
          <w:rFonts w:ascii="Arial" w:hAnsi="Arial" w:cs="Arial"/>
        </w:rPr>
        <w:t>The O-RAN Alliance is committed to evolving radio access</w:t>
      </w:r>
      <w:r>
        <w:rPr>
          <w:rFonts w:ascii="Arial" w:hAnsi="Arial" w:cs="Arial"/>
        </w:rPr>
        <w:t xml:space="preserve"> networks, </w:t>
      </w:r>
      <w:r w:rsidRPr="009C750D">
        <w:rPr>
          <w:rFonts w:ascii="Arial" w:hAnsi="Arial" w:cs="Arial"/>
        </w:rPr>
        <w:t>making them more open and smarter than previous generations.</w:t>
      </w:r>
      <w:r>
        <w:rPr>
          <w:rFonts w:ascii="Arial" w:hAnsi="Arial" w:cs="Arial"/>
        </w:rPr>
        <w:t xml:space="preserve"> The key principles of the </w:t>
      </w:r>
      <w:r w:rsidRPr="00690C62">
        <w:rPr>
          <w:rFonts w:ascii="Arial" w:hAnsi="Arial" w:cs="Arial"/>
        </w:rPr>
        <w:t xml:space="preserve">O-RAN </w:t>
      </w:r>
      <w:r>
        <w:rPr>
          <w:rFonts w:ascii="Arial" w:hAnsi="Arial" w:cs="Arial"/>
        </w:rPr>
        <w:t xml:space="preserve">Alliance include: </w:t>
      </w:r>
    </w:p>
    <w:p w14:paraId="5F59A145" w14:textId="77777777" w:rsidR="00767845" w:rsidRDefault="00767845" w:rsidP="00767845">
      <w:pPr>
        <w:pStyle w:val="B1"/>
      </w:pPr>
      <w:r>
        <w:t>-</w:t>
      </w:r>
      <w:r>
        <w:tab/>
      </w:r>
      <w:r w:rsidRPr="00690C62">
        <w:t xml:space="preserve">Lead the industry towards open, interoperable interfaces, RAN virtualization, </w:t>
      </w:r>
      <w:r>
        <w:t xml:space="preserve">AI/ML </w:t>
      </w:r>
      <w:r w:rsidRPr="00690C62">
        <w:t>and big data enabled RAN intelligence.</w:t>
      </w:r>
    </w:p>
    <w:p w14:paraId="0C8CBB19" w14:textId="77777777" w:rsidR="00767845" w:rsidRPr="00690C62" w:rsidRDefault="00767845" w:rsidP="00767845">
      <w:pPr>
        <w:pStyle w:val="B1"/>
      </w:pPr>
      <w:r>
        <w:t>-</w:t>
      </w:r>
      <w:r>
        <w:tab/>
      </w:r>
      <w:r w:rsidRPr="009C750D">
        <w:t>Specify APIs and interfaces, driving standards to adopt them as appropriate, and exploring open source where appropriate</w:t>
      </w:r>
      <w:r>
        <w:t>.</w:t>
      </w:r>
    </w:p>
    <w:p w14:paraId="0DF25832" w14:textId="77777777" w:rsidR="00767845" w:rsidRPr="009C750D" w:rsidRDefault="00767845" w:rsidP="00767845">
      <w:pPr>
        <w:pStyle w:val="B1"/>
      </w:pPr>
      <w:r>
        <w:t>-</w:t>
      </w:r>
      <w:r w:rsidRPr="009C750D">
        <w:tab/>
        <w:t>Maximiz</w:t>
      </w:r>
      <w:r>
        <w:t>e</w:t>
      </w:r>
      <w:r w:rsidRPr="009C750D">
        <w:t xml:space="preserve"> the use of common-off-the-shelf hardware and merchant silicon and minimizing proprietary hardware</w:t>
      </w:r>
      <w:r>
        <w:t>.</w:t>
      </w:r>
      <w:r w:rsidRPr="009C750D">
        <w:tab/>
      </w:r>
    </w:p>
    <w:p w14:paraId="252E2CCA" w14:textId="77777777" w:rsidR="00767845" w:rsidRDefault="00767845" w:rsidP="0076784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1742D7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2694E">
        <w:rPr>
          <w:rFonts w:ascii="Arial" w:hAnsi="Arial" w:cs="Arial"/>
        </w:rPr>
        <w:t xml:space="preserve">O-RAN Working Group 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 (WG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) is developing O-RAN </w:t>
      </w:r>
      <w:r>
        <w:rPr>
          <w:rFonts w:ascii="Arial" w:hAnsi="Arial" w:cs="Arial"/>
        </w:rPr>
        <w:t>T</w:t>
      </w:r>
      <w:r w:rsidRPr="00AB4240">
        <w:rPr>
          <w:rFonts w:ascii="Arial" w:hAnsi="Arial" w:cs="Arial"/>
        </w:rPr>
        <w:t>ransport Network Element (TNE) management interfaces</w:t>
      </w:r>
      <w:r>
        <w:rPr>
          <w:rFonts w:ascii="Arial" w:hAnsi="Arial" w:cs="Arial"/>
        </w:rPr>
        <w:t xml:space="preserve"> and best practices to support transport capabilities and service demands of RAN and Core subsystems. </w:t>
      </w:r>
    </w:p>
    <w:p w14:paraId="3A6C34C8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31AE1A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The O-RAN WG9 would like to follow 3GPP SA5 specifications as much as possible. During development of Transport Network Management model for network slicing use case we have found NRM (IM/DM and IOC definitions) defined by SA5 useful and aligned with our work. </w:t>
      </w:r>
    </w:p>
    <w:p w14:paraId="60F1064B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198B45D6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O-RAN WG9 recognizes that the subject of Network Slicing NRMs has been extensively discussed in 3GPP and would like to ask for information on 3GPP SA5 NRM stage 2 in TS 28.541 clause </w:t>
      </w:r>
      <w:r w:rsidRPr="007C1521">
        <w:rPr>
          <w:rFonts w:ascii="Arial" w:hAnsi="Arial" w:cs="Arial"/>
        </w:rPr>
        <w:t xml:space="preserve">6.3.18.2  </w:t>
      </w:r>
      <w:r>
        <w:rPr>
          <w:rFonts w:ascii="Arial" w:hAnsi="Arial" w:cs="Arial"/>
        </w:rPr>
        <w:t>“</w:t>
      </w:r>
      <w:proofErr w:type="spellStart"/>
      <w:r w:rsidRPr="007C1521">
        <w:rPr>
          <w:i/>
          <w:iCs/>
        </w:rPr>
        <w:t>EP_Transport</w:t>
      </w:r>
      <w:proofErr w:type="spellEnd"/>
      <w:r>
        <w:rPr>
          <w:i/>
          <w:iCs/>
        </w:rPr>
        <w:t>”</w:t>
      </w:r>
      <w:r>
        <w:rPr>
          <w:rFonts w:ascii="Arial" w:hAnsi="Arial" w:cs="Arial"/>
        </w:rPr>
        <w:t xml:space="preserve">. We see an opportunity in supporting flexible use cases and addressing virtual nature of RAN and Core subsystems with potential to have a link to the transport model while following the methodology of linking MANO class definitions. </w:t>
      </w:r>
    </w:p>
    <w:p w14:paraId="0F02ED60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7E592C0D" w14:textId="3892472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O-RAN WG9 is working on detailed solutions for slicing use-cases (</w:t>
      </w:r>
      <w:r w:rsidRPr="00350F91">
        <w:rPr>
          <w:rFonts w:ascii="Arial" w:hAnsi="Arial" w:cs="Arial"/>
        </w:rPr>
        <w:t>O-RAN.WG9.XTRP-MGT.0-v0</w:t>
      </w:r>
      <w:r w:rsidR="00C44303">
        <w:rPr>
          <w:rFonts w:ascii="Arial" w:hAnsi="Arial" w:cs="Arial"/>
        </w:rPr>
        <w:t>4.0</w:t>
      </w:r>
      <w:r>
        <w:rPr>
          <w:rFonts w:ascii="Arial" w:hAnsi="Arial" w:cs="Arial"/>
        </w:rPr>
        <w:t>) defined in WG1 Network Slicing Task Group (NSTG). The TN models WG9 is investigating within this activity are defined IETF NETMOD WG (</w:t>
      </w:r>
      <w:r w:rsidRPr="00360882">
        <w:rPr>
          <w:rFonts w:ascii="Arial" w:eastAsia="Times New Roman" w:hAnsi="Arial" w:cs="Arial"/>
          <w:lang w:val="en-US"/>
        </w:rPr>
        <w:t>https://datatracker.ietf.org/doc/html/draft-ietf-teas-ietf-network-slice-nbi-yang</w:t>
      </w:r>
      <w:r>
        <w:rPr>
          <w:rFonts w:ascii="Arial" w:hAnsi="Arial" w:cs="Arial"/>
          <w:lang w:val="en-US"/>
        </w:rPr>
        <w:t>)</w:t>
      </w:r>
      <w:r>
        <w:rPr>
          <w:rFonts w:ascii="Arial" w:hAnsi="Arial" w:cs="Arial"/>
        </w:rPr>
        <w:t>. A logical connection / attachment point between “</w:t>
      </w:r>
      <w:proofErr w:type="spellStart"/>
      <w:r w:rsidRPr="007C1521">
        <w:rPr>
          <w:i/>
          <w:iCs/>
        </w:rPr>
        <w:t>EP_Transport</w:t>
      </w:r>
      <w:proofErr w:type="spellEnd"/>
      <w:r>
        <w:rPr>
          <w:i/>
          <w:iCs/>
        </w:rPr>
        <w:t>”</w:t>
      </w:r>
      <w:r>
        <w:rPr>
          <w:rFonts w:ascii="Arial" w:hAnsi="Arial" w:cs="Arial"/>
        </w:rPr>
        <w:t xml:space="preserve"> in 3GPP NRM and an object class in IETF model is required in order to support the cross-domain (RAN, Transport, Virtualization, Core) management of network slice following an example depicted on Fig. 2 on this (</w:t>
      </w:r>
      <w:r w:rsidRPr="002678EB">
        <w:rPr>
          <w:rFonts w:ascii="Arial" w:hAnsi="Arial" w:cs="Arial"/>
        </w:rPr>
        <w:t>https://datatracker.ietf.org/doc/draft-contreras-teas-3gpp-ietf-slice-mapping-00</w:t>
      </w:r>
      <w:r>
        <w:rPr>
          <w:rFonts w:ascii="Arial" w:hAnsi="Arial" w:cs="Arial"/>
        </w:rPr>
        <w:t xml:space="preserve">). </w:t>
      </w:r>
      <w:r w:rsidR="00C44303">
        <w:rPr>
          <w:rFonts w:ascii="Arial" w:hAnsi="Arial" w:cs="Arial"/>
        </w:rPr>
        <w:t>The e</w:t>
      </w:r>
      <w:r>
        <w:rPr>
          <w:rFonts w:ascii="Arial" w:hAnsi="Arial" w:cs="Arial"/>
        </w:rPr>
        <w:t>xisting Transport Domain coordination procedure in TS 28.531 clause 7.9 may need to be extended.</w:t>
      </w:r>
    </w:p>
    <w:p w14:paraId="78BAB20B" w14:textId="77777777" w:rsidR="005F6EFB" w:rsidRPr="00767845" w:rsidRDefault="005F6EFB" w:rsidP="00F42BB1">
      <w:pPr>
        <w:spacing w:after="240" w:line="276" w:lineRule="auto"/>
        <w:rPr>
          <w:rFonts w:ascii="Arial" w:hAnsi="Arial" w:cs="Arial"/>
          <w:b/>
        </w:rPr>
      </w:pPr>
    </w:p>
    <w:p w14:paraId="2D4D5465" w14:textId="77777777" w:rsidR="008C0253" w:rsidRPr="00AB39D4" w:rsidRDefault="00463675" w:rsidP="00AB39D4">
      <w:pPr>
        <w:spacing w:after="240" w:line="276" w:lineRule="auto"/>
        <w:rPr>
          <w:rFonts w:ascii="Arial" w:hAnsi="Arial" w:cs="Arial"/>
          <w:b/>
          <w:lang w:val="en-US"/>
        </w:rPr>
      </w:pPr>
      <w:r w:rsidRPr="00043CDF">
        <w:rPr>
          <w:rFonts w:ascii="Arial" w:hAnsi="Arial" w:cs="Arial"/>
          <w:b/>
          <w:lang w:val="en-US"/>
        </w:rPr>
        <w:t>2. Actions:</w:t>
      </w:r>
    </w:p>
    <w:p w14:paraId="7DF8A30E" w14:textId="6DBA93AF" w:rsidR="00620AFC" w:rsidRDefault="00620AFC" w:rsidP="00620AFC">
      <w:pPr>
        <w:spacing w:after="120"/>
        <w:ind w:left="1985" w:hanging="1985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To 3GPP SA5</w:t>
      </w:r>
      <w:r>
        <w:rPr>
          <w:rFonts w:ascii="Arial" w:hAnsi="Arial" w:cs="Arial"/>
          <w:b/>
        </w:rPr>
        <w:t xml:space="preserve"> group</w:t>
      </w:r>
    </w:p>
    <w:p w14:paraId="76C3C67C" w14:textId="1B0352E2" w:rsidR="0043044F" w:rsidRDefault="00767845" w:rsidP="00620AFC">
      <w:pPr>
        <w:spacing w:after="120"/>
        <w:ind w:left="993" w:hanging="993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ACTION</w:t>
      </w:r>
      <w:r w:rsidR="0043044F">
        <w:rPr>
          <w:rFonts w:ascii="Arial" w:hAnsi="Arial" w:cs="Arial"/>
          <w:b/>
        </w:rPr>
        <w:t>S</w:t>
      </w:r>
      <w:r w:rsidRPr="00200C91">
        <w:rPr>
          <w:rFonts w:ascii="Arial" w:hAnsi="Arial" w:cs="Arial"/>
          <w:b/>
        </w:rPr>
        <w:t xml:space="preserve">: </w:t>
      </w:r>
      <w:r w:rsidR="00620AFC">
        <w:rPr>
          <w:rFonts w:ascii="Arial" w:hAnsi="Arial" w:cs="Arial"/>
          <w:b/>
        </w:rPr>
        <w:tab/>
      </w:r>
    </w:p>
    <w:p w14:paraId="5D605277" w14:textId="2210BA32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</w:t>
      </w:r>
      <w:r w:rsidR="00C44303" w:rsidRPr="0043044F">
        <w:rPr>
          <w:rFonts w:ascii="Arial" w:hAnsi="Arial" w:cs="Arial"/>
        </w:rPr>
        <w:t xml:space="preserve">3GPP SA5 </w:t>
      </w:r>
      <w:r w:rsidRPr="0043044F">
        <w:rPr>
          <w:rFonts w:ascii="Arial" w:hAnsi="Arial" w:cs="Arial"/>
        </w:rPr>
        <w:t xml:space="preserve">to take the information above into account and provide their feedback. </w:t>
      </w:r>
    </w:p>
    <w:p w14:paraId="534894B8" w14:textId="7C45F8BE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3GPP SA5 to provide guideline on how transport network information may </w:t>
      </w:r>
      <w:r w:rsidR="00C44303" w:rsidRPr="0043044F">
        <w:rPr>
          <w:rFonts w:ascii="Arial" w:hAnsi="Arial" w:cs="Arial"/>
        </w:rPr>
        <w:t xml:space="preserve">be reflected in </w:t>
      </w:r>
      <w:r w:rsidRPr="0043044F">
        <w:rPr>
          <w:rFonts w:ascii="Arial" w:hAnsi="Arial" w:cs="Arial"/>
        </w:rPr>
        <w:t>TS</w:t>
      </w:r>
      <w:r w:rsidR="00C44303" w:rsidRPr="0043044F">
        <w:rPr>
          <w:rFonts w:ascii="Arial" w:hAnsi="Arial" w:cs="Arial"/>
        </w:rPr>
        <w:t xml:space="preserve"> </w:t>
      </w:r>
      <w:r w:rsidRPr="0043044F">
        <w:rPr>
          <w:rFonts w:ascii="Arial" w:hAnsi="Arial" w:cs="Arial"/>
        </w:rPr>
        <w:t xml:space="preserve">28.541 6.3.18.2  </w:t>
      </w:r>
      <w:proofErr w:type="spellStart"/>
      <w:r w:rsidRPr="0043044F">
        <w:rPr>
          <w:i/>
          <w:iCs/>
        </w:rPr>
        <w:t>EP_Transport</w:t>
      </w:r>
      <w:proofErr w:type="spellEnd"/>
      <w:r w:rsidRPr="0043044F">
        <w:rPr>
          <w:rFonts w:ascii="Arial" w:hAnsi="Arial" w:cs="Arial"/>
        </w:rPr>
        <w:t xml:space="preserve">. </w:t>
      </w:r>
    </w:p>
    <w:p w14:paraId="227E297E" w14:textId="7AFBB397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>O-RAN WG9 kindly asks 3GPP SA5 to provide guideline on how to extract the following key values information on per network slice fashion, such as for example:</w:t>
      </w:r>
    </w:p>
    <w:p w14:paraId="5D0A87A9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 xml:space="preserve">Unique ID of the slice [local attribute or </w:t>
      </w:r>
      <w:proofErr w:type="spellStart"/>
      <w:r w:rsidRPr="005D4120">
        <w:rPr>
          <w:rFonts w:ascii="Arial" w:hAnsi="Arial" w:cs="Arial"/>
        </w:rPr>
        <w:t>proxy_c</w:t>
      </w:r>
      <w:r>
        <w:rPr>
          <w:rFonts w:ascii="Arial" w:hAnsi="Arial" w:cs="Arial"/>
        </w:rPr>
        <w:t>la</w:t>
      </w:r>
      <w:r w:rsidRPr="005D4120">
        <w:rPr>
          <w:rFonts w:ascii="Arial" w:hAnsi="Arial" w:cs="Arial"/>
        </w:rPr>
        <w:t>ss</w:t>
      </w:r>
      <w:proofErr w:type="spellEnd"/>
      <w:r w:rsidRPr="005D4120">
        <w:rPr>
          <w:rFonts w:ascii="Arial" w:hAnsi="Arial" w:cs="Arial"/>
        </w:rPr>
        <w:t>]. Index, related to SR/Label</w:t>
      </w:r>
    </w:p>
    <w:p w14:paraId="780343C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Throughput constrain</w:t>
      </w:r>
      <w:r>
        <w:rPr>
          <w:rFonts w:ascii="Arial" w:hAnsi="Arial" w:cs="Arial"/>
        </w:rPr>
        <w:t>t</w:t>
      </w:r>
      <w:r w:rsidRPr="005D4120">
        <w:rPr>
          <w:rFonts w:ascii="Arial" w:hAnsi="Arial" w:cs="Arial"/>
        </w:rPr>
        <w:t xml:space="preserve">s: </w:t>
      </w:r>
      <w:proofErr w:type="spellStart"/>
      <w:r w:rsidRPr="005D4120">
        <w:rPr>
          <w:rFonts w:ascii="Arial" w:hAnsi="Arial" w:cs="Arial"/>
        </w:rPr>
        <w:t>Uplink_Demand</w:t>
      </w:r>
      <w:proofErr w:type="spellEnd"/>
      <w:r w:rsidRPr="005D4120">
        <w:rPr>
          <w:rFonts w:ascii="Arial" w:hAnsi="Arial" w:cs="Arial"/>
        </w:rPr>
        <w:t xml:space="preserve"> and </w:t>
      </w:r>
      <w:proofErr w:type="spellStart"/>
      <w:r w:rsidRPr="005D4120">
        <w:rPr>
          <w:rFonts w:ascii="Arial" w:hAnsi="Arial" w:cs="Arial"/>
        </w:rPr>
        <w:t>Downlink_Demand</w:t>
      </w:r>
      <w:proofErr w:type="spellEnd"/>
      <w:r>
        <w:rPr>
          <w:rFonts w:ascii="Arial" w:hAnsi="Arial" w:cs="Arial"/>
        </w:rPr>
        <w:t>, Traffic direction</w:t>
      </w:r>
    </w:p>
    <w:p w14:paraId="304BD38E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Latency constrain</w:t>
      </w:r>
      <w:r>
        <w:rPr>
          <w:rFonts w:ascii="Arial" w:hAnsi="Arial" w:cs="Arial"/>
        </w:rPr>
        <w:t>t demand</w:t>
      </w:r>
    </w:p>
    <w:p w14:paraId="67FFB32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Transport p</w:t>
      </w:r>
      <w:r w:rsidRPr="005D4120">
        <w:rPr>
          <w:rFonts w:ascii="Arial" w:hAnsi="Arial" w:cs="Arial"/>
        </w:rPr>
        <w:t>rotection constraint</w:t>
      </w:r>
      <w:r>
        <w:rPr>
          <w:rFonts w:ascii="Arial" w:hAnsi="Arial" w:cs="Arial"/>
        </w:rPr>
        <w:t xml:space="preserve"> demand</w:t>
      </w:r>
    </w:p>
    <w:p w14:paraId="578873FF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Service Level Agreement </w:t>
      </w:r>
      <w:r w:rsidRPr="005D4120">
        <w:rPr>
          <w:rFonts w:ascii="Arial" w:hAnsi="Arial" w:cs="Arial"/>
        </w:rPr>
        <w:t>Availability value</w:t>
      </w:r>
    </w:p>
    <w:p w14:paraId="28D6EA82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Maximum MTU size [Payload of interest]</w:t>
      </w:r>
    </w:p>
    <w:p w14:paraId="57EF5424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 xml:space="preserve">Maximum Jitter </w:t>
      </w:r>
      <w:r>
        <w:rPr>
          <w:rFonts w:ascii="Arial" w:hAnsi="Arial" w:cs="Arial"/>
        </w:rPr>
        <w:t>c</w:t>
      </w:r>
      <w:r w:rsidRPr="005D4120">
        <w:rPr>
          <w:rFonts w:ascii="Arial" w:hAnsi="Arial" w:cs="Arial"/>
        </w:rPr>
        <w:t xml:space="preserve">onstraint </w:t>
      </w:r>
    </w:p>
    <w:p w14:paraId="137BDDE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Temporary values [activation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 deactivation time stamp – activate values from XX:XX to YY:YY]</w:t>
      </w:r>
    </w:p>
    <w:p w14:paraId="11FC547D" w14:textId="5D8FD9F7" w:rsidR="00620AFC" w:rsidRPr="00F32262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eastAsia="Yu Mincho" w:hAnsi="Arial" w:cs="Arial"/>
          <w:lang w:val="en-US"/>
        </w:rPr>
      </w:pPr>
      <w:r w:rsidRPr="005D4120">
        <w:rPr>
          <w:rFonts w:ascii="Arial" w:hAnsi="Arial" w:cs="Arial"/>
        </w:rPr>
        <w:t>Security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 xml:space="preserve">Policy </w:t>
      </w:r>
      <w:r>
        <w:rPr>
          <w:rFonts w:ascii="Arial" w:hAnsi="Arial" w:cs="Arial"/>
        </w:rPr>
        <w:t xml:space="preserve">constraint to encode the </w:t>
      </w:r>
      <w:r w:rsidRPr="005D4120">
        <w:rPr>
          <w:rFonts w:ascii="Arial" w:hAnsi="Arial" w:cs="Arial"/>
        </w:rPr>
        <w:t xml:space="preserve">propagation of the </w:t>
      </w:r>
      <w:r>
        <w:rPr>
          <w:rFonts w:ascii="Arial" w:hAnsi="Arial" w:cs="Arial"/>
        </w:rPr>
        <w:t>connectivity</w:t>
      </w:r>
      <w:r w:rsidRPr="005D4120">
        <w:rPr>
          <w:rFonts w:ascii="Arial" w:hAnsi="Arial" w:cs="Arial"/>
        </w:rPr>
        <w:t xml:space="preserve"> per domain/geography</w:t>
      </w:r>
      <w:r>
        <w:rPr>
          <w:rFonts w:ascii="Arial" w:hAnsi="Arial" w:cs="Arial"/>
        </w:rPr>
        <w:t xml:space="preserve"> </w:t>
      </w:r>
    </w:p>
    <w:p w14:paraId="72A9D209" w14:textId="77777777" w:rsidR="00F32262" w:rsidRPr="005D4120" w:rsidRDefault="00F32262" w:rsidP="00F32262">
      <w:pPr>
        <w:pStyle w:val="ListParagraph"/>
        <w:spacing w:after="120"/>
        <w:rPr>
          <w:rFonts w:ascii="Arial" w:eastAsia="Yu Mincho" w:hAnsi="Arial" w:cs="Arial"/>
          <w:lang w:val="en-US"/>
        </w:rPr>
      </w:pPr>
    </w:p>
    <w:p w14:paraId="1612BA47" w14:textId="1841FF07" w:rsidR="00463675" w:rsidRPr="00F32262" w:rsidRDefault="00463675" w:rsidP="00620AFC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F42BB1">
        <w:rPr>
          <w:rFonts w:ascii="Arial" w:hAnsi="Arial" w:cs="Arial"/>
          <w:b/>
        </w:rPr>
        <w:t>3</w:t>
      </w:r>
      <w:r w:rsidR="00943FB7" w:rsidRPr="00F32262">
        <w:rPr>
          <w:rFonts w:ascii="Arial" w:hAnsi="Arial" w:cs="Arial"/>
          <w:b/>
          <w:lang w:val="en-US"/>
        </w:rPr>
        <w:t xml:space="preserve">. Date of Next </w:t>
      </w:r>
      <w:r w:rsidR="00756C5C" w:rsidRPr="00F32262">
        <w:rPr>
          <w:rFonts w:ascii="Arial" w:hAnsi="Arial" w:cs="Arial"/>
          <w:b/>
          <w:lang w:val="en-US"/>
        </w:rPr>
        <w:t>O-RAN Face-to-Face</w:t>
      </w:r>
      <w:r w:rsidR="00F42BB1" w:rsidRPr="00F32262">
        <w:rPr>
          <w:rFonts w:ascii="Arial" w:hAnsi="Arial" w:cs="Arial"/>
          <w:b/>
          <w:lang w:val="en-US"/>
        </w:rPr>
        <w:t xml:space="preserve"> </w:t>
      </w:r>
      <w:r w:rsidRPr="00F32262">
        <w:rPr>
          <w:rFonts w:ascii="Arial" w:hAnsi="Arial" w:cs="Arial"/>
          <w:b/>
          <w:lang w:val="en-US"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7"/>
        <w:gridCol w:w="3124"/>
        <w:gridCol w:w="3159"/>
      </w:tblGrid>
      <w:tr w:rsidR="00510217" w:rsidRPr="00261D34" w14:paraId="22F8339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69CFEE32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68F1F0FE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June 13-17,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4B731A4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Virtual</w:t>
            </w:r>
          </w:p>
        </w:tc>
      </w:tr>
      <w:tr w:rsidR="00510217" w:rsidRPr="00261D34" w14:paraId="3C307E7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26E05850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07A8C5D7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October 17-21,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0BA753C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NA</w:t>
            </w:r>
          </w:p>
        </w:tc>
      </w:tr>
    </w:tbl>
    <w:p w14:paraId="67810238" w14:textId="4C9E23CB" w:rsidR="00767845" w:rsidRPr="00F42BB1" w:rsidRDefault="00767845" w:rsidP="00F42BB1">
      <w:pPr>
        <w:spacing w:after="240" w:line="276" w:lineRule="auto"/>
        <w:rPr>
          <w:rFonts w:ascii="Arial" w:hAnsi="Arial" w:cs="Arial"/>
          <w:b/>
        </w:rPr>
      </w:pPr>
    </w:p>
    <w:sectPr w:rsidR="00767845" w:rsidRPr="00F42BB1" w:rsidSect="00700180">
      <w:head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599EC" w14:textId="77777777" w:rsidR="00A7424C" w:rsidRDefault="00A7424C">
      <w:r>
        <w:separator/>
      </w:r>
    </w:p>
  </w:endnote>
  <w:endnote w:type="continuationSeparator" w:id="0">
    <w:p w14:paraId="46173D8E" w14:textId="77777777" w:rsidR="00A7424C" w:rsidRDefault="00A7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879BA" w14:textId="77777777" w:rsidR="00A7424C" w:rsidRDefault="00A7424C">
      <w:r>
        <w:separator/>
      </w:r>
    </w:p>
  </w:footnote>
  <w:footnote w:type="continuationSeparator" w:id="0">
    <w:p w14:paraId="7D42FAC3" w14:textId="77777777" w:rsidR="00A7424C" w:rsidRDefault="00A74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F662" w14:textId="77777777" w:rsidR="00043CDF" w:rsidRDefault="00E4738F" w:rsidP="00E4738F">
    <w:pPr>
      <w:pStyle w:val="Header"/>
      <w:jc w:val="right"/>
    </w:pPr>
    <w:r>
      <w:rPr>
        <w:noProof/>
        <w:lang w:val="en-US"/>
      </w:rPr>
      <w:drawing>
        <wp:inline distT="0" distB="0" distL="0" distR="0" wp14:anchorId="5BA60ED3" wp14:editId="0C939743">
          <wp:extent cx="1590675" cy="68186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390" cy="695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87C3D"/>
    <w:multiLevelType w:val="hybridMultilevel"/>
    <w:tmpl w:val="E1D2DA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4450205">
    <w:abstractNumId w:val="7"/>
  </w:num>
  <w:num w:numId="2" w16cid:durableId="858160957">
    <w:abstractNumId w:val="6"/>
  </w:num>
  <w:num w:numId="3" w16cid:durableId="1296839361">
    <w:abstractNumId w:val="4"/>
  </w:num>
  <w:num w:numId="4" w16cid:durableId="906112089">
    <w:abstractNumId w:val="1"/>
  </w:num>
  <w:num w:numId="5" w16cid:durableId="633484750">
    <w:abstractNumId w:val="3"/>
  </w:num>
  <w:num w:numId="6" w16cid:durableId="423108617">
    <w:abstractNumId w:val="2"/>
  </w:num>
  <w:num w:numId="7" w16cid:durableId="476189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0429691">
    <w:abstractNumId w:val="2"/>
  </w:num>
  <w:num w:numId="9" w16cid:durableId="1483038236">
    <w:abstractNumId w:val="5"/>
  </w:num>
  <w:num w:numId="10" w16cid:durableId="738017991">
    <w:abstractNumId w:val="0"/>
  </w:num>
  <w:num w:numId="11" w16cid:durableId="965038184">
    <w:abstractNumId w:val="9"/>
  </w:num>
  <w:num w:numId="12" w16cid:durableId="133418726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B3"/>
    <w:rsid w:val="00016A09"/>
    <w:rsid w:val="000275D0"/>
    <w:rsid w:val="00036BB5"/>
    <w:rsid w:val="000377BD"/>
    <w:rsid w:val="00040D5F"/>
    <w:rsid w:val="00043CDF"/>
    <w:rsid w:val="000533C6"/>
    <w:rsid w:val="000637DF"/>
    <w:rsid w:val="000B2220"/>
    <w:rsid w:val="000B7EBF"/>
    <w:rsid w:val="000E3A55"/>
    <w:rsid w:val="000F6DD7"/>
    <w:rsid w:val="001101EE"/>
    <w:rsid w:val="00120FE3"/>
    <w:rsid w:val="00134DEE"/>
    <w:rsid w:val="00150991"/>
    <w:rsid w:val="0015124F"/>
    <w:rsid w:val="00171C07"/>
    <w:rsid w:val="001912B2"/>
    <w:rsid w:val="001969F5"/>
    <w:rsid w:val="001A2550"/>
    <w:rsid w:val="001B691D"/>
    <w:rsid w:val="001C2E50"/>
    <w:rsid w:val="001D08BC"/>
    <w:rsid w:val="001E3D77"/>
    <w:rsid w:val="001F0E80"/>
    <w:rsid w:val="00207672"/>
    <w:rsid w:val="00231250"/>
    <w:rsid w:val="00236B3D"/>
    <w:rsid w:val="00242990"/>
    <w:rsid w:val="00251532"/>
    <w:rsid w:val="00261D34"/>
    <w:rsid w:val="0027012A"/>
    <w:rsid w:val="00270EA3"/>
    <w:rsid w:val="00284BD9"/>
    <w:rsid w:val="002E5428"/>
    <w:rsid w:val="002F46DC"/>
    <w:rsid w:val="002F77EE"/>
    <w:rsid w:val="003018B3"/>
    <w:rsid w:val="00312B46"/>
    <w:rsid w:val="00314F87"/>
    <w:rsid w:val="00330E1C"/>
    <w:rsid w:val="003564EC"/>
    <w:rsid w:val="00364E90"/>
    <w:rsid w:val="003670BC"/>
    <w:rsid w:val="00372384"/>
    <w:rsid w:val="00397EA2"/>
    <w:rsid w:val="003C086D"/>
    <w:rsid w:val="003C7A8A"/>
    <w:rsid w:val="003F098A"/>
    <w:rsid w:val="004104C9"/>
    <w:rsid w:val="0041323F"/>
    <w:rsid w:val="0042192F"/>
    <w:rsid w:val="00422731"/>
    <w:rsid w:val="0042465A"/>
    <w:rsid w:val="004267F3"/>
    <w:rsid w:val="0043044F"/>
    <w:rsid w:val="0044181E"/>
    <w:rsid w:val="00454D7D"/>
    <w:rsid w:val="00463675"/>
    <w:rsid w:val="00466997"/>
    <w:rsid w:val="00495EA8"/>
    <w:rsid w:val="004C7017"/>
    <w:rsid w:val="00507CD8"/>
    <w:rsid w:val="00510217"/>
    <w:rsid w:val="0058315E"/>
    <w:rsid w:val="005909ED"/>
    <w:rsid w:val="00591149"/>
    <w:rsid w:val="00593CA4"/>
    <w:rsid w:val="005A5FCA"/>
    <w:rsid w:val="005F3CBD"/>
    <w:rsid w:val="005F6EFB"/>
    <w:rsid w:val="006061EB"/>
    <w:rsid w:val="00620AFC"/>
    <w:rsid w:val="006301DF"/>
    <w:rsid w:val="0066414E"/>
    <w:rsid w:val="0067023B"/>
    <w:rsid w:val="006A6980"/>
    <w:rsid w:val="006A77D4"/>
    <w:rsid w:val="006B0F6D"/>
    <w:rsid w:val="006C5E9E"/>
    <w:rsid w:val="00700180"/>
    <w:rsid w:val="00703FA3"/>
    <w:rsid w:val="00723A28"/>
    <w:rsid w:val="007312C5"/>
    <w:rsid w:val="00752517"/>
    <w:rsid w:val="00756C5C"/>
    <w:rsid w:val="00767845"/>
    <w:rsid w:val="00775C76"/>
    <w:rsid w:val="00780559"/>
    <w:rsid w:val="0079000B"/>
    <w:rsid w:val="007938D4"/>
    <w:rsid w:val="007A2F9E"/>
    <w:rsid w:val="007F53DB"/>
    <w:rsid w:val="0080056B"/>
    <w:rsid w:val="00800659"/>
    <w:rsid w:val="008425BF"/>
    <w:rsid w:val="00866269"/>
    <w:rsid w:val="00884E03"/>
    <w:rsid w:val="008B49E1"/>
    <w:rsid w:val="008C0253"/>
    <w:rsid w:val="008C3C45"/>
    <w:rsid w:val="0090235D"/>
    <w:rsid w:val="0090366C"/>
    <w:rsid w:val="00923E7C"/>
    <w:rsid w:val="0093114A"/>
    <w:rsid w:val="00943FB7"/>
    <w:rsid w:val="00960BC9"/>
    <w:rsid w:val="009709E4"/>
    <w:rsid w:val="0097788E"/>
    <w:rsid w:val="009A352A"/>
    <w:rsid w:val="009D7AD6"/>
    <w:rsid w:val="009E6640"/>
    <w:rsid w:val="00A02353"/>
    <w:rsid w:val="00A27D62"/>
    <w:rsid w:val="00A7147F"/>
    <w:rsid w:val="00A7424C"/>
    <w:rsid w:val="00A85E75"/>
    <w:rsid w:val="00A90F70"/>
    <w:rsid w:val="00A968B7"/>
    <w:rsid w:val="00AB39D4"/>
    <w:rsid w:val="00AC0E7A"/>
    <w:rsid w:val="00B01E25"/>
    <w:rsid w:val="00B25DAE"/>
    <w:rsid w:val="00B37349"/>
    <w:rsid w:val="00B4465C"/>
    <w:rsid w:val="00B64BB1"/>
    <w:rsid w:val="00B82BCF"/>
    <w:rsid w:val="00B86286"/>
    <w:rsid w:val="00BB3641"/>
    <w:rsid w:val="00BC507F"/>
    <w:rsid w:val="00BE032E"/>
    <w:rsid w:val="00C1156C"/>
    <w:rsid w:val="00C17512"/>
    <w:rsid w:val="00C34A4C"/>
    <w:rsid w:val="00C37892"/>
    <w:rsid w:val="00C44303"/>
    <w:rsid w:val="00C51531"/>
    <w:rsid w:val="00C639D5"/>
    <w:rsid w:val="00C844BF"/>
    <w:rsid w:val="00C93BAE"/>
    <w:rsid w:val="00CE703E"/>
    <w:rsid w:val="00CF0998"/>
    <w:rsid w:val="00CF0B7A"/>
    <w:rsid w:val="00CF49C4"/>
    <w:rsid w:val="00D11D4A"/>
    <w:rsid w:val="00D35F5E"/>
    <w:rsid w:val="00D47689"/>
    <w:rsid w:val="00D516F2"/>
    <w:rsid w:val="00D61C52"/>
    <w:rsid w:val="00D654FF"/>
    <w:rsid w:val="00DA6A66"/>
    <w:rsid w:val="00DB10BB"/>
    <w:rsid w:val="00DB244A"/>
    <w:rsid w:val="00DE308B"/>
    <w:rsid w:val="00DF070F"/>
    <w:rsid w:val="00DF240D"/>
    <w:rsid w:val="00DF4E4B"/>
    <w:rsid w:val="00DF738F"/>
    <w:rsid w:val="00E147A5"/>
    <w:rsid w:val="00E22C5A"/>
    <w:rsid w:val="00E46D71"/>
    <w:rsid w:val="00E4738F"/>
    <w:rsid w:val="00E94714"/>
    <w:rsid w:val="00E96199"/>
    <w:rsid w:val="00ED67A6"/>
    <w:rsid w:val="00ED700F"/>
    <w:rsid w:val="00EE7D76"/>
    <w:rsid w:val="00F25747"/>
    <w:rsid w:val="00F32262"/>
    <w:rsid w:val="00F42BB1"/>
    <w:rsid w:val="00F43CAB"/>
    <w:rsid w:val="00F77F13"/>
    <w:rsid w:val="00FA5716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212D903"/>
  <w15:docId w15:val="{96710D63-1FBB-F64E-BF62-5E16B27E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134DEE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134DE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B12FF7-6CB5-40D4-82CB-04051C504E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576</Words>
  <Characters>3599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LS template for N3</vt:lpstr>
    </vt:vector>
  </TitlesOfParts>
  <Manager/>
  <Company>Ribbon, Nokia, Highstreet Technologies</Company>
  <LinksUpToDate>false</LinksUpToDate>
  <CharactersWithSpaces>4167</CharactersWithSpaces>
  <SharedDoc>false</SharedDoc>
  <HyperlinkBase/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Ivan Bykov, Martin Birk, Anatoly Adrianov</dc:creator>
  <cp:keywords/>
  <dc:description/>
  <cp:lastModifiedBy>28.623_CR0219R1_(Rel-18)_e_5GMDT</cp:lastModifiedBy>
  <cp:revision>2</cp:revision>
  <cp:lastPrinted>2002-04-23T08:10:00Z</cp:lastPrinted>
  <dcterms:created xsi:type="dcterms:W3CDTF">2023-02-07T12:12:00Z</dcterms:created>
  <dcterms:modified xsi:type="dcterms:W3CDTF">2023-02-07T12:12:00Z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